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2C78" w14:textId="77777777" w:rsidR="00F7472D" w:rsidRDefault="00F7472D">
      <w:pPr>
        <w:pStyle w:val="Title"/>
        <w:rPr>
          <w:sz w:val="20"/>
          <w:szCs w:val="20"/>
        </w:rPr>
      </w:pPr>
    </w:p>
    <w:p w14:paraId="3417DE06" w14:textId="77777777" w:rsidR="00530218" w:rsidRDefault="007D1F1C">
      <w:pPr>
        <w:pStyle w:val="Title"/>
        <w:rPr>
          <w:sz w:val="20"/>
          <w:szCs w:val="20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 wp14:anchorId="2B3D8CEF" wp14:editId="73547008">
            <wp:simplePos x="0" y="0"/>
            <wp:positionH relativeFrom="column">
              <wp:posOffset>1967865</wp:posOffset>
            </wp:positionH>
            <wp:positionV relativeFrom="paragraph">
              <wp:posOffset>10160</wp:posOffset>
            </wp:positionV>
            <wp:extent cx="1503045" cy="1100455"/>
            <wp:effectExtent l="19050" t="0" r="1905" b="0"/>
            <wp:wrapNone/>
            <wp:docPr id="4" name="Picture 4" descr="ASNIC-NEWno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NIC-NEWno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AD4B46" w14:textId="77777777" w:rsidR="00530218" w:rsidRDefault="00530218">
      <w:pPr>
        <w:pStyle w:val="Title"/>
        <w:rPr>
          <w:sz w:val="20"/>
          <w:szCs w:val="20"/>
        </w:rPr>
      </w:pPr>
    </w:p>
    <w:p w14:paraId="1D2D6DA9" w14:textId="77777777" w:rsidR="00530218" w:rsidRDefault="00530218">
      <w:pPr>
        <w:pStyle w:val="Title"/>
        <w:rPr>
          <w:sz w:val="20"/>
          <w:szCs w:val="20"/>
        </w:rPr>
      </w:pPr>
    </w:p>
    <w:p w14:paraId="72D4ACD5" w14:textId="77777777" w:rsidR="00530218" w:rsidRDefault="00530218">
      <w:pPr>
        <w:pStyle w:val="Title"/>
        <w:rPr>
          <w:sz w:val="20"/>
          <w:szCs w:val="20"/>
        </w:rPr>
      </w:pPr>
    </w:p>
    <w:p w14:paraId="63F7494F" w14:textId="77777777" w:rsidR="00530218" w:rsidRDefault="00530218">
      <w:pPr>
        <w:pStyle w:val="Title"/>
        <w:rPr>
          <w:sz w:val="24"/>
          <w:highlight w:val="lightGray"/>
          <w:bdr w:val="single" w:sz="4" w:space="0" w:color="auto"/>
        </w:rPr>
      </w:pPr>
    </w:p>
    <w:p w14:paraId="20C44520" w14:textId="77777777" w:rsidR="00530218" w:rsidRDefault="00530218">
      <w:pPr>
        <w:pStyle w:val="Title"/>
        <w:rPr>
          <w:sz w:val="24"/>
          <w:highlight w:val="lightGray"/>
          <w:bdr w:val="single" w:sz="4" w:space="0" w:color="auto"/>
        </w:rPr>
      </w:pPr>
    </w:p>
    <w:p w14:paraId="249CA5E8" w14:textId="77777777" w:rsidR="00530218" w:rsidRDefault="00530218">
      <w:pPr>
        <w:pStyle w:val="Title"/>
        <w:rPr>
          <w:sz w:val="24"/>
          <w:highlight w:val="lightGray"/>
          <w:bdr w:val="single" w:sz="4" w:space="0" w:color="auto"/>
        </w:rPr>
      </w:pPr>
    </w:p>
    <w:p w14:paraId="2895817C" w14:textId="77777777" w:rsidR="009C4BE5" w:rsidRDefault="007F2D3B" w:rsidP="00FF20DE">
      <w:pPr>
        <w:pStyle w:val="Title"/>
      </w:pPr>
      <w:r>
        <w:rPr>
          <w:highlight w:val="lightGray"/>
          <w:bdr w:val="single" w:sz="4" w:space="0" w:color="auto"/>
        </w:rPr>
        <w:t xml:space="preserve">ASNIC </w:t>
      </w:r>
      <w:r w:rsidR="000B1F05">
        <w:rPr>
          <w:highlight w:val="lightGray"/>
          <w:bdr w:val="single" w:sz="4" w:space="0" w:color="auto"/>
        </w:rPr>
        <w:t>C</w:t>
      </w:r>
      <w:r w:rsidR="00F36039">
        <w:rPr>
          <w:highlight w:val="lightGray"/>
          <w:bdr w:val="single" w:sz="4" w:space="0" w:color="auto"/>
        </w:rPr>
        <w:t>lub</w:t>
      </w:r>
      <w:r>
        <w:rPr>
          <w:highlight w:val="lightGray"/>
          <w:bdr w:val="single" w:sz="4" w:space="0" w:color="auto"/>
        </w:rPr>
        <w:t xml:space="preserve"> </w:t>
      </w:r>
      <w:r w:rsidR="005A465D">
        <w:rPr>
          <w:highlight w:val="lightGray"/>
          <w:bdr w:val="single" w:sz="4" w:space="0" w:color="auto"/>
        </w:rPr>
        <w:t>Deposit</w:t>
      </w:r>
      <w:r w:rsidR="00FF20DE">
        <w:rPr>
          <w:highlight w:val="lightGray"/>
          <w:bdr w:val="single" w:sz="4" w:space="0" w:color="auto"/>
        </w:rPr>
        <w:t xml:space="preserve"> Form</w:t>
      </w:r>
    </w:p>
    <w:p w14:paraId="0A954179" w14:textId="77777777" w:rsidR="009C4BE5" w:rsidRPr="00FC6403" w:rsidRDefault="009C4BE5">
      <w:pPr>
        <w:rPr>
          <w:sz w:val="8"/>
          <w:szCs w:val="8"/>
        </w:rPr>
      </w:pPr>
    </w:p>
    <w:p w14:paraId="1AFD871E" w14:textId="77777777" w:rsidR="005A465D" w:rsidRDefault="005A465D" w:rsidP="00E13F5A">
      <w:pPr>
        <w:jc w:val="center"/>
        <w:rPr>
          <w:sz w:val="20"/>
        </w:rPr>
      </w:pPr>
      <w:r>
        <w:rPr>
          <w:sz w:val="20"/>
        </w:rPr>
        <w:t xml:space="preserve">This form requires full completion with appropriate signatures and supporting documentation. Please return </w:t>
      </w:r>
      <w:r w:rsidR="00E13F5A">
        <w:rPr>
          <w:sz w:val="20"/>
        </w:rPr>
        <w:t xml:space="preserve">the </w:t>
      </w:r>
      <w:r>
        <w:rPr>
          <w:sz w:val="20"/>
        </w:rPr>
        <w:t>completed form to the ASNIC Accountant in the Auxiliary Services Student Union Operations Office accompanied by the deposit.</w:t>
      </w:r>
    </w:p>
    <w:p w14:paraId="0B353A4E" w14:textId="77777777" w:rsidR="00D6032C" w:rsidRPr="009F49D3" w:rsidRDefault="00D6032C">
      <w:pPr>
        <w:rPr>
          <w:sz w:val="8"/>
          <w:szCs w:val="8"/>
        </w:rPr>
      </w:pPr>
    </w:p>
    <w:p w14:paraId="35B98BAB" w14:textId="7BC84A8A" w:rsidR="00647CFA" w:rsidRDefault="00647CFA" w:rsidP="00647CFA">
      <w:pPr>
        <w:pStyle w:val="Caption"/>
        <w:keepNext/>
      </w:pPr>
      <w:r>
        <w:t xml:space="preserve">Table </w:t>
      </w:r>
      <w:r w:rsidR="00443BFE">
        <w:fldChar w:fldCharType="begin"/>
      </w:r>
      <w:r w:rsidR="00443BFE">
        <w:instrText xml:space="preserve"> SEQ Table \* ARABIC </w:instrText>
      </w:r>
      <w:r w:rsidR="00443BFE">
        <w:fldChar w:fldCharType="separate"/>
      </w:r>
      <w:r>
        <w:rPr>
          <w:noProof/>
        </w:rPr>
        <w:t>1</w:t>
      </w:r>
      <w:r w:rsidR="00443BFE">
        <w:rPr>
          <w:noProof/>
        </w:rPr>
        <w:fldChar w:fldCharType="end"/>
      </w:r>
      <w:r>
        <w:t xml:space="preserve"> - Club Info</w:t>
      </w:r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4860"/>
        <w:gridCol w:w="6120"/>
      </w:tblGrid>
      <w:tr w:rsidR="00D6032C" w14:paraId="3511962A" w14:textId="77777777" w:rsidTr="00647CFA">
        <w:trPr>
          <w:trHeight w:val="384"/>
          <w:jc w:val="center"/>
        </w:trPr>
        <w:tc>
          <w:tcPr>
            <w:tcW w:w="4860" w:type="dxa"/>
            <w:vAlign w:val="center"/>
          </w:tcPr>
          <w:p w14:paraId="140A82DA" w14:textId="77777777" w:rsidR="00D6032C" w:rsidRPr="00647CFA" w:rsidRDefault="00D6032C" w:rsidP="00626529">
            <w:pPr>
              <w:rPr>
                <w:b/>
                <w:sz w:val="22"/>
                <w:szCs w:val="22"/>
              </w:rPr>
            </w:pPr>
            <w:r w:rsidRPr="00647CFA">
              <w:rPr>
                <w:b/>
                <w:sz w:val="22"/>
                <w:szCs w:val="22"/>
              </w:rPr>
              <w:t>Event Date(s)</w:t>
            </w:r>
          </w:p>
        </w:tc>
        <w:tc>
          <w:tcPr>
            <w:tcW w:w="6120" w:type="dxa"/>
            <w:vAlign w:val="center"/>
          </w:tcPr>
          <w:p w14:paraId="724AA7BB" w14:textId="77777777" w:rsidR="00D6032C" w:rsidRPr="00CF3E07" w:rsidRDefault="00D6032C" w:rsidP="000D6379">
            <w:pPr>
              <w:jc w:val="center"/>
            </w:pPr>
          </w:p>
        </w:tc>
      </w:tr>
      <w:tr w:rsidR="00D6032C" w14:paraId="20B7AA55" w14:textId="77777777" w:rsidTr="00647CFA">
        <w:trPr>
          <w:trHeight w:val="357"/>
          <w:jc w:val="center"/>
        </w:trPr>
        <w:tc>
          <w:tcPr>
            <w:tcW w:w="4860" w:type="dxa"/>
            <w:vAlign w:val="center"/>
          </w:tcPr>
          <w:p w14:paraId="7EBA8C04" w14:textId="77777777" w:rsidR="00D6032C" w:rsidRPr="00647CFA" w:rsidRDefault="00D6032C" w:rsidP="00D6032C">
            <w:pPr>
              <w:rPr>
                <w:b/>
                <w:sz w:val="22"/>
                <w:szCs w:val="22"/>
              </w:rPr>
            </w:pPr>
            <w:r w:rsidRPr="00647CFA">
              <w:rPr>
                <w:b/>
                <w:sz w:val="22"/>
                <w:szCs w:val="22"/>
              </w:rPr>
              <w:t>Date Submitted</w:t>
            </w:r>
          </w:p>
        </w:tc>
        <w:tc>
          <w:tcPr>
            <w:tcW w:w="6120" w:type="dxa"/>
            <w:vAlign w:val="center"/>
          </w:tcPr>
          <w:p w14:paraId="559A6F96" w14:textId="77777777" w:rsidR="00D6032C" w:rsidRPr="00CF3E07" w:rsidRDefault="00D6032C" w:rsidP="000D6379">
            <w:pPr>
              <w:jc w:val="center"/>
            </w:pPr>
          </w:p>
        </w:tc>
      </w:tr>
      <w:tr w:rsidR="00D6032C" w14:paraId="5F79705F" w14:textId="77777777" w:rsidTr="00647CFA">
        <w:trPr>
          <w:trHeight w:val="339"/>
          <w:jc w:val="center"/>
        </w:trPr>
        <w:tc>
          <w:tcPr>
            <w:tcW w:w="4860" w:type="dxa"/>
            <w:vAlign w:val="center"/>
          </w:tcPr>
          <w:p w14:paraId="410E3461" w14:textId="77777777" w:rsidR="00D6032C" w:rsidRPr="00647CFA" w:rsidRDefault="00D6032C" w:rsidP="004A177E">
            <w:pPr>
              <w:rPr>
                <w:b/>
                <w:sz w:val="22"/>
                <w:szCs w:val="22"/>
              </w:rPr>
            </w:pPr>
            <w:r w:rsidRPr="00647CFA">
              <w:rPr>
                <w:b/>
                <w:sz w:val="22"/>
                <w:szCs w:val="22"/>
              </w:rPr>
              <w:t xml:space="preserve">ASNIC </w:t>
            </w:r>
            <w:r w:rsidR="004A177E" w:rsidRPr="00647CFA">
              <w:rPr>
                <w:b/>
                <w:sz w:val="22"/>
                <w:szCs w:val="22"/>
              </w:rPr>
              <w:t xml:space="preserve">Club </w:t>
            </w:r>
            <w:r w:rsidRPr="00647CFA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120" w:type="dxa"/>
            <w:vAlign w:val="center"/>
          </w:tcPr>
          <w:p w14:paraId="58FC3B3D" w14:textId="77777777" w:rsidR="00D6032C" w:rsidRPr="00CF3E07" w:rsidRDefault="00D6032C" w:rsidP="00D6032C">
            <w:pPr>
              <w:jc w:val="center"/>
            </w:pPr>
          </w:p>
        </w:tc>
      </w:tr>
      <w:tr w:rsidR="00D6032C" w14:paraId="7C1E75B9" w14:textId="77777777" w:rsidTr="00647CFA">
        <w:trPr>
          <w:trHeight w:val="357"/>
          <w:jc w:val="center"/>
        </w:trPr>
        <w:tc>
          <w:tcPr>
            <w:tcW w:w="4860" w:type="dxa"/>
            <w:vAlign w:val="center"/>
          </w:tcPr>
          <w:p w14:paraId="50D8C4DA" w14:textId="77777777" w:rsidR="00D6032C" w:rsidRPr="00647CFA" w:rsidRDefault="00D6032C" w:rsidP="004A177E">
            <w:pPr>
              <w:rPr>
                <w:b/>
                <w:sz w:val="22"/>
                <w:szCs w:val="22"/>
              </w:rPr>
            </w:pPr>
            <w:r w:rsidRPr="00647CFA">
              <w:rPr>
                <w:b/>
                <w:sz w:val="22"/>
                <w:szCs w:val="22"/>
              </w:rPr>
              <w:t>ASNIC Club Account Number</w:t>
            </w:r>
          </w:p>
        </w:tc>
        <w:tc>
          <w:tcPr>
            <w:tcW w:w="6120" w:type="dxa"/>
            <w:vAlign w:val="center"/>
          </w:tcPr>
          <w:p w14:paraId="2704BEF5" w14:textId="77777777" w:rsidR="00D6032C" w:rsidRPr="00CF3E07" w:rsidRDefault="00D6032C" w:rsidP="00D6032C">
            <w:pPr>
              <w:jc w:val="center"/>
            </w:pPr>
          </w:p>
        </w:tc>
      </w:tr>
      <w:tr w:rsidR="00D6032C" w14:paraId="6AE47432" w14:textId="77777777" w:rsidTr="00647CFA">
        <w:trPr>
          <w:trHeight w:val="357"/>
          <w:jc w:val="center"/>
        </w:trPr>
        <w:tc>
          <w:tcPr>
            <w:tcW w:w="4860" w:type="dxa"/>
            <w:vAlign w:val="center"/>
          </w:tcPr>
          <w:p w14:paraId="3797274E" w14:textId="77777777" w:rsidR="00D6032C" w:rsidRPr="00647CFA" w:rsidRDefault="00D6032C" w:rsidP="00120E7F">
            <w:pPr>
              <w:rPr>
                <w:b/>
                <w:sz w:val="22"/>
                <w:szCs w:val="22"/>
              </w:rPr>
            </w:pPr>
            <w:r w:rsidRPr="00647CFA">
              <w:rPr>
                <w:b/>
                <w:sz w:val="22"/>
                <w:szCs w:val="22"/>
              </w:rPr>
              <w:t>ASNIC Club Representative Name</w:t>
            </w:r>
          </w:p>
        </w:tc>
        <w:tc>
          <w:tcPr>
            <w:tcW w:w="6120" w:type="dxa"/>
            <w:vAlign w:val="center"/>
          </w:tcPr>
          <w:p w14:paraId="3CCBA0CC" w14:textId="77777777" w:rsidR="00D6032C" w:rsidRPr="00CF3E07" w:rsidRDefault="00D6032C" w:rsidP="00437F51">
            <w:pPr>
              <w:jc w:val="center"/>
            </w:pPr>
          </w:p>
        </w:tc>
      </w:tr>
      <w:tr w:rsidR="00D6032C" w14:paraId="21C65EF1" w14:textId="77777777" w:rsidTr="00647CFA">
        <w:trPr>
          <w:trHeight w:val="339"/>
          <w:jc w:val="center"/>
        </w:trPr>
        <w:tc>
          <w:tcPr>
            <w:tcW w:w="4860" w:type="dxa"/>
            <w:vAlign w:val="center"/>
          </w:tcPr>
          <w:p w14:paraId="594A83F2" w14:textId="77777777" w:rsidR="00D6032C" w:rsidRPr="00647CFA" w:rsidRDefault="00D6032C" w:rsidP="00120E7F">
            <w:pPr>
              <w:rPr>
                <w:b/>
                <w:sz w:val="22"/>
                <w:szCs w:val="22"/>
              </w:rPr>
            </w:pPr>
            <w:r w:rsidRPr="00647CFA">
              <w:rPr>
                <w:b/>
                <w:sz w:val="22"/>
                <w:szCs w:val="22"/>
              </w:rPr>
              <w:t>ASNIC Club Representative Signature</w:t>
            </w:r>
          </w:p>
        </w:tc>
        <w:tc>
          <w:tcPr>
            <w:tcW w:w="6120" w:type="dxa"/>
            <w:vAlign w:val="center"/>
          </w:tcPr>
          <w:p w14:paraId="1AB4B667" w14:textId="77777777" w:rsidR="00D6032C" w:rsidRPr="00CF3E07" w:rsidRDefault="00D6032C" w:rsidP="00D6032C">
            <w:pPr>
              <w:jc w:val="center"/>
            </w:pPr>
          </w:p>
        </w:tc>
      </w:tr>
      <w:tr w:rsidR="00647CFA" w14:paraId="45080962" w14:textId="77777777" w:rsidTr="00647CFA">
        <w:trPr>
          <w:trHeight w:val="357"/>
          <w:jc w:val="center"/>
        </w:trPr>
        <w:tc>
          <w:tcPr>
            <w:tcW w:w="4860" w:type="dxa"/>
            <w:vAlign w:val="center"/>
          </w:tcPr>
          <w:p w14:paraId="52350F01" w14:textId="1418E3D0" w:rsidR="00647CFA" w:rsidRPr="00647CFA" w:rsidRDefault="00647CFA" w:rsidP="00D6032C">
            <w:pPr>
              <w:rPr>
                <w:b/>
                <w:sz w:val="22"/>
                <w:szCs w:val="22"/>
              </w:rPr>
            </w:pPr>
            <w:r w:rsidRPr="00647CFA">
              <w:rPr>
                <w:b/>
                <w:sz w:val="22"/>
                <w:szCs w:val="22"/>
              </w:rPr>
              <w:t>Deposit Activity (Fundraising, Donations,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47CFA">
              <w:rPr>
                <w:b/>
                <w:sz w:val="22"/>
                <w:szCs w:val="22"/>
              </w:rPr>
              <w:t xml:space="preserve">etc.)                                                   </w:t>
            </w:r>
          </w:p>
        </w:tc>
        <w:tc>
          <w:tcPr>
            <w:tcW w:w="6120" w:type="dxa"/>
            <w:vAlign w:val="center"/>
          </w:tcPr>
          <w:p w14:paraId="588D6FD4" w14:textId="77777777" w:rsidR="00647CFA" w:rsidRPr="00CF3E07" w:rsidRDefault="00647CFA" w:rsidP="00D6032C">
            <w:pPr>
              <w:jc w:val="center"/>
            </w:pPr>
          </w:p>
        </w:tc>
      </w:tr>
    </w:tbl>
    <w:p w14:paraId="08F3C19D" w14:textId="77777777" w:rsidR="00296825" w:rsidRPr="009F49D3" w:rsidRDefault="00296825" w:rsidP="00E07292">
      <w:pPr>
        <w:rPr>
          <w:b/>
          <w:sz w:val="12"/>
          <w:szCs w:val="12"/>
        </w:rPr>
      </w:pPr>
    </w:p>
    <w:p w14:paraId="03E3D156" w14:textId="362EF5FE" w:rsidR="00647CFA" w:rsidRDefault="00647CFA" w:rsidP="00647CFA">
      <w:pPr>
        <w:pStyle w:val="Caption"/>
        <w:keepNext/>
      </w:pPr>
      <w:r>
        <w:t xml:space="preserve">Table </w:t>
      </w:r>
      <w:r w:rsidR="00443BFE">
        <w:fldChar w:fldCharType="begin"/>
      </w:r>
      <w:r w:rsidR="00443BFE">
        <w:instrText xml:space="preserve"> SEQ Table \* ARABIC </w:instrText>
      </w:r>
      <w:r w:rsidR="00443BFE">
        <w:fldChar w:fldCharType="separate"/>
      </w:r>
      <w:r>
        <w:rPr>
          <w:noProof/>
        </w:rPr>
        <w:t>2</w:t>
      </w:r>
      <w:r w:rsidR="00443BFE">
        <w:rPr>
          <w:noProof/>
        </w:rPr>
        <w:fldChar w:fldCharType="end"/>
      </w:r>
      <w:r>
        <w:t xml:space="preserve"> – Deposit Details</w:t>
      </w:r>
    </w:p>
    <w:tbl>
      <w:tblPr>
        <w:tblW w:w="61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7"/>
        <w:gridCol w:w="1518"/>
        <w:gridCol w:w="5950"/>
      </w:tblGrid>
      <w:tr w:rsidR="0032758F" w:rsidRPr="0042631A" w14:paraId="56AABB45" w14:textId="77777777" w:rsidTr="00D6032C">
        <w:trPr>
          <w:trHeight w:val="288"/>
          <w:jc w:val="center"/>
        </w:trPr>
        <w:tc>
          <w:tcPr>
            <w:tcW w:w="5000" w:type="pct"/>
            <w:gridSpan w:val="3"/>
            <w:vAlign w:val="center"/>
          </w:tcPr>
          <w:p w14:paraId="0A576AD9" w14:textId="77777777" w:rsidR="0032758F" w:rsidRPr="0042631A" w:rsidRDefault="0032758F" w:rsidP="0042631A">
            <w:pPr>
              <w:jc w:val="center"/>
              <w:rPr>
                <w:b/>
                <w:sz w:val="28"/>
                <w:szCs w:val="28"/>
              </w:rPr>
            </w:pPr>
            <w:r w:rsidRPr="002271CC">
              <w:rPr>
                <w:b/>
                <w:sz w:val="28"/>
                <w:szCs w:val="28"/>
                <w:highlight w:val="green"/>
              </w:rPr>
              <w:t>Deposit Detail</w:t>
            </w:r>
          </w:p>
        </w:tc>
      </w:tr>
      <w:tr w:rsidR="0032758F" w:rsidRPr="0042631A" w14:paraId="06A47BD1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6EDF3CB4" w14:textId="77777777" w:rsidR="0032758F" w:rsidRPr="00CF3E07" w:rsidRDefault="0032758F" w:rsidP="0042631A">
            <w:pPr>
              <w:jc w:val="center"/>
              <w:rPr>
                <w:b/>
                <w:sz w:val="22"/>
                <w:szCs w:val="22"/>
              </w:rPr>
            </w:pPr>
            <w:r w:rsidRPr="00CF3E07">
              <w:rPr>
                <w:b/>
                <w:sz w:val="22"/>
                <w:szCs w:val="22"/>
              </w:rPr>
              <w:t>Currency</w:t>
            </w:r>
          </w:p>
        </w:tc>
        <w:tc>
          <w:tcPr>
            <w:tcW w:w="2787" w:type="pct"/>
            <w:vAlign w:val="center"/>
          </w:tcPr>
          <w:p w14:paraId="0528BB42" w14:textId="77777777" w:rsidR="0032758F" w:rsidRPr="007E0BA5" w:rsidRDefault="0032758F" w:rsidP="0042631A">
            <w:pPr>
              <w:jc w:val="center"/>
              <w:rPr>
                <w:b/>
              </w:rPr>
            </w:pPr>
            <w:r w:rsidRPr="007E0BA5">
              <w:rPr>
                <w:b/>
              </w:rPr>
              <w:t>Amount</w:t>
            </w:r>
            <w:r w:rsidR="007E0BA5">
              <w:rPr>
                <w:b/>
              </w:rPr>
              <w:t xml:space="preserve"> ($)</w:t>
            </w:r>
          </w:p>
        </w:tc>
      </w:tr>
      <w:tr w:rsidR="0032758F" w:rsidRPr="0042631A" w14:paraId="6DB5FF25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6F2EB42D" w14:textId="77777777" w:rsidR="0032758F" w:rsidRPr="00CF3E07" w:rsidRDefault="0032758F" w:rsidP="0042631A">
            <w:pPr>
              <w:jc w:val="center"/>
              <w:rPr>
                <w:sz w:val="22"/>
                <w:szCs w:val="22"/>
              </w:rPr>
            </w:pPr>
            <w:r w:rsidRPr="00CF3E07">
              <w:rPr>
                <w:sz w:val="22"/>
                <w:szCs w:val="22"/>
              </w:rPr>
              <w:t>Penny (</w:t>
            </w:r>
            <w:r w:rsidR="007E0BA5" w:rsidRPr="00CF3E07">
              <w:rPr>
                <w:sz w:val="22"/>
                <w:szCs w:val="22"/>
              </w:rPr>
              <w:t>$</w:t>
            </w:r>
            <w:r w:rsidRPr="00CF3E07">
              <w:rPr>
                <w:sz w:val="22"/>
                <w:szCs w:val="22"/>
              </w:rPr>
              <w:t>.01)</w:t>
            </w:r>
          </w:p>
        </w:tc>
        <w:tc>
          <w:tcPr>
            <w:tcW w:w="2787" w:type="pct"/>
            <w:vAlign w:val="center"/>
          </w:tcPr>
          <w:p w14:paraId="6DC3057A" w14:textId="77777777" w:rsidR="0032758F" w:rsidRPr="0042631A" w:rsidRDefault="0032758F" w:rsidP="0042631A">
            <w:pPr>
              <w:jc w:val="center"/>
              <w:rPr>
                <w:sz w:val="20"/>
              </w:rPr>
            </w:pPr>
          </w:p>
        </w:tc>
      </w:tr>
      <w:tr w:rsidR="0032758F" w:rsidRPr="0042631A" w14:paraId="75796DAD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7A0A28F2" w14:textId="77777777" w:rsidR="0032758F" w:rsidRPr="00CF3E07" w:rsidRDefault="0032758F" w:rsidP="0042631A">
            <w:pPr>
              <w:jc w:val="center"/>
              <w:rPr>
                <w:sz w:val="22"/>
                <w:szCs w:val="22"/>
              </w:rPr>
            </w:pPr>
            <w:r w:rsidRPr="00CF3E07">
              <w:rPr>
                <w:sz w:val="22"/>
                <w:szCs w:val="22"/>
              </w:rPr>
              <w:t>Nickel (</w:t>
            </w:r>
            <w:r w:rsidR="007E0BA5" w:rsidRPr="00CF3E07">
              <w:rPr>
                <w:sz w:val="22"/>
                <w:szCs w:val="22"/>
              </w:rPr>
              <w:t>$</w:t>
            </w:r>
            <w:r w:rsidRPr="00CF3E07">
              <w:rPr>
                <w:sz w:val="22"/>
                <w:szCs w:val="22"/>
              </w:rPr>
              <w:t>.05)</w:t>
            </w:r>
          </w:p>
        </w:tc>
        <w:tc>
          <w:tcPr>
            <w:tcW w:w="2787" w:type="pct"/>
            <w:vAlign w:val="center"/>
          </w:tcPr>
          <w:p w14:paraId="72D1CB84" w14:textId="77777777" w:rsidR="0032758F" w:rsidRPr="0042631A" w:rsidRDefault="0032758F" w:rsidP="0042631A">
            <w:pPr>
              <w:jc w:val="center"/>
              <w:rPr>
                <w:sz w:val="20"/>
              </w:rPr>
            </w:pPr>
          </w:p>
        </w:tc>
      </w:tr>
      <w:tr w:rsidR="0032758F" w:rsidRPr="0042631A" w14:paraId="660AE433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4E718740" w14:textId="77777777" w:rsidR="0032758F" w:rsidRPr="00CF3E07" w:rsidRDefault="0032758F" w:rsidP="0042631A">
            <w:pPr>
              <w:jc w:val="center"/>
              <w:rPr>
                <w:sz w:val="22"/>
                <w:szCs w:val="22"/>
              </w:rPr>
            </w:pPr>
            <w:r w:rsidRPr="00CF3E07">
              <w:rPr>
                <w:sz w:val="22"/>
                <w:szCs w:val="22"/>
              </w:rPr>
              <w:t>Dime (</w:t>
            </w:r>
            <w:r w:rsidR="007E0BA5" w:rsidRPr="00CF3E07">
              <w:rPr>
                <w:sz w:val="22"/>
                <w:szCs w:val="22"/>
              </w:rPr>
              <w:t>$</w:t>
            </w:r>
            <w:r w:rsidRPr="00CF3E07">
              <w:rPr>
                <w:sz w:val="22"/>
                <w:szCs w:val="22"/>
              </w:rPr>
              <w:t>.10)</w:t>
            </w:r>
          </w:p>
        </w:tc>
        <w:tc>
          <w:tcPr>
            <w:tcW w:w="2787" w:type="pct"/>
            <w:vAlign w:val="center"/>
          </w:tcPr>
          <w:p w14:paraId="745E7066" w14:textId="77777777" w:rsidR="0032758F" w:rsidRPr="0042631A" w:rsidRDefault="0032758F" w:rsidP="0042631A">
            <w:pPr>
              <w:jc w:val="center"/>
              <w:rPr>
                <w:sz w:val="20"/>
              </w:rPr>
            </w:pPr>
          </w:p>
        </w:tc>
      </w:tr>
      <w:tr w:rsidR="0032758F" w:rsidRPr="0042631A" w14:paraId="2E4E74B2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4AE16F23" w14:textId="77777777" w:rsidR="0032758F" w:rsidRPr="00CF3E07" w:rsidRDefault="0032758F" w:rsidP="0042631A">
            <w:pPr>
              <w:jc w:val="center"/>
              <w:rPr>
                <w:sz w:val="22"/>
                <w:szCs w:val="22"/>
              </w:rPr>
            </w:pPr>
            <w:r w:rsidRPr="00CF3E07">
              <w:rPr>
                <w:sz w:val="22"/>
                <w:szCs w:val="22"/>
              </w:rPr>
              <w:t>Quarter (</w:t>
            </w:r>
            <w:r w:rsidR="007E0BA5" w:rsidRPr="00CF3E07">
              <w:rPr>
                <w:sz w:val="22"/>
                <w:szCs w:val="22"/>
              </w:rPr>
              <w:t>$</w:t>
            </w:r>
            <w:r w:rsidRPr="00CF3E07">
              <w:rPr>
                <w:sz w:val="22"/>
                <w:szCs w:val="22"/>
              </w:rPr>
              <w:t>.25)</w:t>
            </w:r>
          </w:p>
        </w:tc>
        <w:tc>
          <w:tcPr>
            <w:tcW w:w="2787" w:type="pct"/>
            <w:vAlign w:val="center"/>
          </w:tcPr>
          <w:p w14:paraId="45718029" w14:textId="77777777" w:rsidR="0032758F" w:rsidRPr="0042631A" w:rsidRDefault="0032758F" w:rsidP="0042631A">
            <w:pPr>
              <w:jc w:val="center"/>
              <w:rPr>
                <w:sz w:val="20"/>
              </w:rPr>
            </w:pPr>
          </w:p>
        </w:tc>
      </w:tr>
      <w:tr w:rsidR="0032758F" w:rsidRPr="0042631A" w14:paraId="1BBA9A1B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12DF954D" w14:textId="77777777" w:rsidR="0032758F" w:rsidRPr="00CF3E07" w:rsidRDefault="0032758F" w:rsidP="0042631A">
            <w:pPr>
              <w:jc w:val="center"/>
              <w:rPr>
                <w:sz w:val="22"/>
                <w:szCs w:val="22"/>
              </w:rPr>
            </w:pPr>
            <w:r w:rsidRPr="00CF3E07">
              <w:rPr>
                <w:sz w:val="22"/>
                <w:szCs w:val="22"/>
              </w:rPr>
              <w:t>½ Dollar (</w:t>
            </w:r>
            <w:r w:rsidR="007E0BA5" w:rsidRPr="00CF3E07">
              <w:rPr>
                <w:sz w:val="22"/>
                <w:szCs w:val="22"/>
              </w:rPr>
              <w:t>$</w:t>
            </w:r>
            <w:r w:rsidRPr="00CF3E07">
              <w:rPr>
                <w:sz w:val="22"/>
                <w:szCs w:val="22"/>
              </w:rPr>
              <w:t>.50)</w:t>
            </w:r>
          </w:p>
        </w:tc>
        <w:tc>
          <w:tcPr>
            <w:tcW w:w="2787" w:type="pct"/>
            <w:vAlign w:val="center"/>
          </w:tcPr>
          <w:p w14:paraId="266F6D23" w14:textId="77777777" w:rsidR="0032758F" w:rsidRPr="0042631A" w:rsidRDefault="0032758F" w:rsidP="0042631A">
            <w:pPr>
              <w:jc w:val="center"/>
              <w:rPr>
                <w:sz w:val="20"/>
              </w:rPr>
            </w:pPr>
          </w:p>
        </w:tc>
      </w:tr>
      <w:tr w:rsidR="0032758F" w:rsidRPr="0042631A" w14:paraId="334593E9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60B6AEBC" w14:textId="77777777" w:rsidR="0032758F" w:rsidRPr="00CF3E07" w:rsidRDefault="0032758F" w:rsidP="0042631A">
            <w:pPr>
              <w:jc w:val="center"/>
              <w:rPr>
                <w:sz w:val="22"/>
                <w:szCs w:val="22"/>
              </w:rPr>
            </w:pPr>
            <w:r w:rsidRPr="00CF3E07">
              <w:rPr>
                <w:sz w:val="22"/>
                <w:szCs w:val="22"/>
              </w:rPr>
              <w:t>Silver Dollar (</w:t>
            </w:r>
            <w:r w:rsidR="007E0BA5" w:rsidRPr="00CF3E07">
              <w:rPr>
                <w:sz w:val="22"/>
                <w:szCs w:val="22"/>
              </w:rPr>
              <w:t>$</w:t>
            </w:r>
            <w:r w:rsidRPr="00CF3E07">
              <w:rPr>
                <w:sz w:val="22"/>
                <w:szCs w:val="22"/>
              </w:rPr>
              <w:t>1)</w:t>
            </w:r>
          </w:p>
        </w:tc>
        <w:tc>
          <w:tcPr>
            <w:tcW w:w="2787" w:type="pct"/>
            <w:vAlign w:val="center"/>
          </w:tcPr>
          <w:p w14:paraId="5B5A5396" w14:textId="77777777" w:rsidR="0032758F" w:rsidRPr="0042631A" w:rsidRDefault="0032758F" w:rsidP="0042631A">
            <w:pPr>
              <w:jc w:val="center"/>
              <w:rPr>
                <w:sz w:val="20"/>
              </w:rPr>
            </w:pPr>
          </w:p>
        </w:tc>
      </w:tr>
      <w:tr w:rsidR="0032758F" w:rsidRPr="0042631A" w14:paraId="7BB8CEC4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0F481323" w14:textId="77777777" w:rsidR="0032758F" w:rsidRPr="00CF3E07" w:rsidRDefault="0032758F" w:rsidP="0042631A">
            <w:pPr>
              <w:jc w:val="center"/>
              <w:rPr>
                <w:sz w:val="22"/>
                <w:szCs w:val="22"/>
              </w:rPr>
            </w:pPr>
            <w:r w:rsidRPr="00CF3E07">
              <w:rPr>
                <w:sz w:val="22"/>
                <w:szCs w:val="22"/>
              </w:rPr>
              <w:t>One (</w:t>
            </w:r>
            <w:r w:rsidR="003B7905" w:rsidRPr="00CF3E07">
              <w:rPr>
                <w:sz w:val="22"/>
                <w:szCs w:val="22"/>
              </w:rPr>
              <w:t>$</w:t>
            </w:r>
            <w:r w:rsidRPr="00CF3E07">
              <w:rPr>
                <w:sz w:val="22"/>
                <w:szCs w:val="22"/>
              </w:rPr>
              <w:t>1)</w:t>
            </w:r>
          </w:p>
        </w:tc>
        <w:tc>
          <w:tcPr>
            <w:tcW w:w="2787" w:type="pct"/>
            <w:vAlign w:val="center"/>
          </w:tcPr>
          <w:p w14:paraId="5B12CFC0" w14:textId="77777777" w:rsidR="0032758F" w:rsidRPr="0042631A" w:rsidRDefault="0032758F" w:rsidP="0042631A">
            <w:pPr>
              <w:jc w:val="center"/>
              <w:rPr>
                <w:sz w:val="20"/>
              </w:rPr>
            </w:pPr>
          </w:p>
        </w:tc>
      </w:tr>
      <w:tr w:rsidR="0032758F" w:rsidRPr="0042631A" w14:paraId="23933628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7BE1231F" w14:textId="77777777" w:rsidR="0032758F" w:rsidRPr="00CF3E07" w:rsidRDefault="0032758F" w:rsidP="0042631A">
            <w:pPr>
              <w:jc w:val="center"/>
              <w:rPr>
                <w:sz w:val="22"/>
                <w:szCs w:val="22"/>
              </w:rPr>
            </w:pPr>
            <w:r w:rsidRPr="00CF3E07">
              <w:rPr>
                <w:sz w:val="22"/>
                <w:szCs w:val="22"/>
              </w:rPr>
              <w:t>Two (</w:t>
            </w:r>
            <w:r w:rsidR="003B7905" w:rsidRPr="00CF3E07">
              <w:rPr>
                <w:sz w:val="22"/>
                <w:szCs w:val="22"/>
              </w:rPr>
              <w:t>$</w:t>
            </w:r>
            <w:r w:rsidRPr="00CF3E07">
              <w:rPr>
                <w:sz w:val="22"/>
                <w:szCs w:val="22"/>
              </w:rPr>
              <w:t>2)</w:t>
            </w:r>
          </w:p>
        </w:tc>
        <w:tc>
          <w:tcPr>
            <w:tcW w:w="2787" w:type="pct"/>
            <w:vAlign w:val="center"/>
          </w:tcPr>
          <w:p w14:paraId="070D4816" w14:textId="77777777" w:rsidR="0032758F" w:rsidRPr="0042631A" w:rsidRDefault="0032758F" w:rsidP="0042631A">
            <w:pPr>
              <w:jc w:val="center"/>
              <w:rPr>
                <w:sz w:val="20"/>
              </w:rPr>
            </w:pPr>
          </w:p>
        </w:tc>
      </w:tr>
      <w:tr w:rsidR="0032758F" w:rsidRPr="0042631A" w14:paraId="2D3828B0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61915EEA" w14:textId="77777777" w:rsidR="0032758F" w:rsidRPr="00CF3E07" w:rsidRDefault="0032758F" w:rsidP="0042631A">
            <w:pPr>
              <w:jc w:val="center"/>
              <w:rPr>
                <w:sz w:val="22"/>
                <w:szCs w:val="22"/>
              </w:rPr>
            </w:pPr>
            <w:r w:rsidRPr="00CF3E07">
              <w:rPr>
                <w:sz w:val="22"/>
                <w:szCs w:val="22"/>
              </w:rPr>
              <w:t>Five (</w:t>
            </w:r>
            <w:r w:rsidR="003B7905" w:rsidRPr="00CF3E07">
              <w:rPr>
                <w:sz w:val="22"/>
                <w:szCs w:val="22"/>
              </w:rPr>
              <w:t>$</w:t>
            </w:r>
            <w:r w:rsidRPr="00CF3E07">
              <w:rPr>
                <w:sz w:val="22"/>
                <w:szCs w:val="22"/>
              </w:rPr>
              <w:t>5)</w:t>
            </w:r>
          </w:p>
        </w:tc>
        <w:tc>
          <w:tcPr>
            <w:tcW w:w="2787" w:type="pct"/>
            <w:vAlign w:val="center"/>
          </w:tcPr>
          <w:p w14:paraId="20F334AA" w14:textId="77777777" w:rsidR="0032758F" w:rsidRPr="0042631A" w:rsidRDefault="0032758F" w:rsidP="0042631A">
            <w:pPr>
              <w:jc w:val="center"/>
              <w:rPr>
                <w:sz w:val="20"/>
              </w:rPr>
            </w:pPr>
          </w:p>
        </w:tc>
      </w:tr>
      <w:tr w:rsidR="0032758F" w:rsidRPr="0042631A" w14:paraId="127E813E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5E7DB3FD" w14:textId="77777777" w:rsidR="0032758F" w:rsidRPr="00CF3E07" w:rsidRDefault="0032758F" w:rsidP="0042631A">
            <w:pPr>
              <w:jc w:val="center"/>
              <w:rPr>
                <w:sz w:val="22"/>
                <w:szCs w:val="22"/>
              </w:rPr>
            </w:pPr>
            <w:r w:rsidRPr="00CF3E07">
              <w:rPr>
                <w:sz w:val="22"/>
                <w:szCs w:val="22"/>
              </w:rPr>
              <w:t>Ten (</w:t>
            </w:r>
            <w:r w:rsidR="003B7905" w:rsidRPr="00CF3E07">
              <w:rPr>
                <w:sz w:val="22"/>
                <w:szCs w:val="22"/>
              </w:rPr>
              <w:t>$</w:t>
            </w:r>
            <w:r w:rsidRPr="00CF3E07">
              <w:rPr>
                <w:sz w:val="22"/>
                <w:szCs w:val="22"/>
              </w:rPr>
              <w:t>10)</w:t>
            </w:r>
          </w:p>
        </w:tc>
        <w:tc>
          <w:tcPr>
            <w:tcW w:w="2787" w:type="pct"/>
            <w:vAlign w:val="center"/>
          </w:tcPr>
          <w:p w14:paraId="176ED8C3" w14:textId="77777777" w:rsidR="0032758F" w:rsidRPr="0042631A" w:rsidRDefault="0032758F" w:rsidP="0042631A">
            <w:pPr>
              <w:jc w:val="center"/>
              <w:rPr>
                <w:sz w:val="20"/>
              </w:rPr>
            </w:pPr>
          </w:p>
        </w:tc>
      </w:tr>
      <w:tr w:rsidR="0032758F" w:rsidRPr="0042631A" w14:paraId="64D86773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1A30D72E" w14:textId="77777777" w:rsidR="0032758F" w:rsidRPr="00CF3E07" w:rsidRDefault="0032758F" w:rsidP="0042631A">
            <w:pPr>
              <w:jc w:val="center"/>
              <w:rPr>
                <w:sz w:val="22"/>
                <w:szCs w:val="22"/>
              </w:rPr>
            </w:pPr>
            <w:r w:rsidRPr="00CF3E07">
              <w:rPr>
                <w:sz w:val="22"/>
                <w:szCs w:val="22"/>
              </w:rPr>
              <w:t>Twenty ($20)</w:t>
            </w:r>
          </w:p>
        </w:tc>
        <w:tc>
          <w:tcPr>
            <w:tcW w:w="2787" w:type="pct"/>
            <w:vAlign w:val="center"/>
          </w:tcPr>
          <w:p w14:paraId="5EBBC744" w14:textId="77777777" w:rsidR="0032758F" w:rsidRPr="0042631A" w:rsidRDefault="0032758F" w:rsidP="0042631A">
            <w:pPr>
              <w:jc w:val="center"/>
              <w:rPr>
                <w:sz w:val="20"/>
              </w:rPr>
            </w:pPr>
          </w:p>
        </w:tc>
      </w:tr>
      <w:tr w:rsidR="0032758F" w:rsidRPr="0042631A" w14:paraId="6B0B5FC6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5D058842" w14:textId="77777777" w:rsidR="0032758F" w:rsidRPr="00CF3E07" w:rsidRDefault="0032758F" w:rsidP="0042631A">
            <w:pPr>
              <w:jc w:val="center"/>
              <w:rPr>
                <w:sz w:val="22"/>
                <w:szCs w:val="22"/>
              </w:rPr>
            </w:pPr>
            <w:r w:rsidRPr="00CF3E07">
              <w:rPr>
                <w:sz w:val="22"/>
                <w:szCs w:val="22"/>
              </w:rPr>
              <w:t>Fifty ($50)</w:t>
            </w:r>
          </w:p>
        </w:tc>
        <w:tc>
          <w:tcPr>
            <w:tcW w:w="2787" w:type="pct"/>
            <w:vAlign w:val="center"/>
          </w:tcPr>
          <w:p w14:paraId="384931E1" w14:textId="77777777" w:rsidR="0032758F" w:rsidRPr="0042631A" w:rsidRDefault="0032758F" w:rsidP="0042631A">
            <w:pPr>
              <w:jc w:val="center"/>
              <w:rPr>
                <w:sz w:val="20"/>
              </w:rPr>
            </w:pPr>
          </w:p>
        </w:tc>
      </w:tr>
      <w:tr w:rsidR="0032758F" w:rsidRPr="0042631A" w14:paraId="68107779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2E66235F" w14:textId="77777777" w:rsidR="0032758F" w:rsidRPr="00CF3E07" w:rsidRDefault="003B7905" w:rsidP="0042631A">
            <w:pPr>
              <w:jc w:val="center"/>
              <w:rPr>
                <w:sz w:val="22"/>
                <w:szCs w:val="22"/>
              </w:rPr>
            </w:pPr>
            <w:r w:rsidRPr="00CF3E07">
              <w:rPr>
                <w:sz w:val="22"/>
                <w:szCs w:val="22"/>
              </w:rPr>
              <w:t>One-Hundred ($100)</w:t>
            </w:r>
          </w:p>
        </w:tc>
        <w:tc>
          <w:tcPr>
            <w:tcW w:w="2787" w:type="pct"/>
            <w:vAlign w:val="center"/>
          </w:tcPr>
          <w:p w14:paraId="1F67B17B" w14:textId="77777777" w:rsidR="0032758F" w:rsidRPr="0042631A" w:rsidRDefault="0032758F" w:rsidP="0042631A">
            <w:pPr>
              <w:jc w:val="center"/>
              <w:rPr>
                <w:sz w:val="20"/>
              </w:rPr>
            </w:pPr>
          </w:p>
        </w:tc>
      </w:tr>
      <w:tr w:rsidR="003B7905" w:rsidRPr="0042631A" w14:paraId="63D5F021" w14:textId="77777777" w:rsidTr="00010063">
        <w:trPr>
          <w:trHeight w:val="288"/>
          <w:jc w:val="center"/>
        </w:trPr>
        <w:tc>
          <w:tcPr>
            <w:tcW w:w="1502" w:type="pct"/>
            <w:vAlign w:val="center"/>
          </w:tcPr>
          <w:p w14:paraId="5AC45B36" w14:textId="77777777" w:rsidR="003B7905" w:rsidRPr="00CF3E07" w:rsidRDefault="003B7905" w:rsidP="0042631A">
            <w:pPr>
              <w:jc w:val="center"/>
              <w:rPr>
                <w:sz w:val="22"/>
                <w:szCs w:val="22"/>
              </w:rPr>
            </w:pPr>
            <w:r w:rsidRPr="00CF3E07">
              <w:rPr>
                <w:sz w:val="22"/>
                <w:szCs w:val="22"/>
              </w:rPr>
              <w:t xml:space="preserve"> Number of Checks</w:t>
            </w:r>
          </w:p>
        </w:tc>
        <w:tc>
          <w:tcPr>
            <w:tcW w:w="711" w:type="pct"/>
            <w:vAlign w:val="center"/>
          </w:tcPr>
          <w:p w14:paraId="39EC02EE" w14:textId="77777777" w:rsidR="003B7905" w:rsidRPr="00CF3E07" w:rsidRDefault="003B7905" w:rsidP="0042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7" w:type="pct"/>
            <w:vAlign w:val="center"/>
          </w:tcPr>
          <w:p w14:paraId="2E3935E9" w14:textId="77777777" w:rsidR="003B7905" w:rsidRPr="0042631A" w:rsidRDefault="003B7905" w:rsidP="0042631A">
            <w:pPr>
              <w:jc w:val="center"/>
              <w:rPr>
                <w:sz w:val="20"/>
              </w:rPr>
            </w:pPr>
          </w:p>
        </w:tc>
      </w:tr>
      <w:tr w:rsidR="003B7905" w:rsidRPr="0042631A" w14:paraId="26E2ED3C" w14:textId="77777777" w:rsidTr="00010063">
        <w:trPr>
          <w:trHeight w:val="288"/>
          <w:jc w:val="center"/>
        </w:trPr>
        <w:tc>
          <w:tcPr>
            <w:tcW w:w="2213" w:type="pct"/>
            <w:gridSpan w:val="2"/>
            <w:vAlign w:val="center"/>
          </w:tcPr>
          <w:p w14:paraId="2169FC94" w14:textId="77777777" w:rsidR="003B7905" w:rsidRPr="00CF3E07" w:rsidRDefault="003B7905" w:rsidP="0042631A">
            <w:pPr>
              <w:jc w:val="center"/>
              <w:rPr>
                <w:b/>
                <w:sz w:val="22"/>
                <w:szCs w:val="22"/>
              </w:rPr>
            </w:pPr>
            <w:r w:rsidRPr="00CF3E07">
              <w:rPr>
                <w:b/>
                <w:sz w:val="22"/>
                <w:szCs w:val="22"/>
              </w:rPr>
              <w:t>Total Deposit</w:t>
            </w:r>
          </w:p>
        </w:tc>
        <w:tc>
          <w:tcPr>
            <w:tcW w:w="2787" w:type="pct"/>
            <w:vAlign w:val="center"/>
          </w:tcPr>
          <w:p w14:paraId="7A0B8464" w14:textId="77777777" w:rsidR="003B7905" w:rsidRPr="0042631A" w:rsidRDefault="003B7905" w:rsidP="0042631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AB3E8D7" w14:textId="77777777" w:rsidR="003B7905" w:rsidRPr="009F49D3" w:rsidRDefault="003B7905" w:rsidP="00E07292">
      <w:pPr>
        <w:rPr>
          <w:sz w:val="8"/>
          <w:szCs w:val="8"/>
        </w:rPr>
      </w:pPr>
    </w:p>
    <w:p w14:paraId="72EF6121" w14:textId="2F6C126D" w:rsidR="00647CFA" w:rsidRDefault="00647CFA" w:rsidP="00647CFA">
      <w:pPr>
        <w:pStyle w:val="Caption"/>
        <w:keepNext/>
      </w:pPr>
      <w:r>
        <w:t xml:space="preserve">Table </w:t>
      </w:r>
      <w:r w:rsidR="00443BFE">
        <w:fldChar w:fldCharType="begin"/>
      </w:r>
      <w:r w:rsidR="00443BFE">
        <w:instrText xml:space="preserve"> SEQ Table \* ARABIC </w:instrText>
      </w:r>
      <w:r w:rsidR="00443BFE">
        <w:fldChar w:fldCharType="separate"/>
      </w:r>
      <w:r>
        <w:rPr>
          <w:noProof/>
        </w:rPr>
        <w:t>3</w:t>
      </w:r>
      <w:r w:rsidR="00443BFE">
        <w:rPr>
          <w:noProof/>
        </w:rPr>
        <w:fldChar w:fldCharType="end"/>
      </w:r>
      <w:r>
        <w:t xml:space="preserve"> - Approval Info</w:t>
      </w:r>
    </w:p>
    <w:tbl>
      <w:tblPr>
        <w:tblW w:w="10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9"/>
        <w:gridCol w:w="3960"/>
        <w:gridCol w:w="3578"/>
      </w:tblGrid>
      <w:tr w:rsidR="00010063" w14:paraId="1F95DA66" w14:textId="77777777" w:rsidTr="0084514A">
        <w:trPr>
          <w:jc w:val="center"/>
        </w:trPr>
        <w:tc>
          <w:tcPr>
            <w:tcW w:w="3399" w:type="dxa"/>
            <w:vAlign w:val="center"/>
          </w:tcPr>
          <w:p w14:paraId="12F87C57" w14:textId="77777777" w:rsidR="00010063" w:rsidRPr="007E0BA5" w:rsidRDefault="00010063" w:rsidP="00010063">
            <w:pPr>
              <w:ind w:right="-720"/>
              <w:jc w:val="center"/>
              <w:rPr>
                <w:b/>
              </w:rPr>
            </w:pPr>
            <w:r w:rsidRPr="00010063">
              <w:rPr>
                <w:b/>
              </w:rPr>
              <w:t xml:space="preserve">            </w:t>
            </w:r>
          </w:p>
        </w:tc>
        <w:tc>
          <w:tcPr>
            <w:tcW w:w="3960" w:type="dxa"/>
            <w:vAlign w:val="center"/>
          </w:tcPr>
          <w:p w14:paraId="61C6CF39" w14:textId="77777777" w:rsidR="00010063" w:rsidRPr="007E0BA5" w:rsidRDefault="00551CE5" w:rsidP="00120E7F">
            <w:pPr>
              <w:ind w:right="-720"/>
              <w:rPr>
                <w:b/>
              </w:rPr>
            </w:pPr>
            <w:r>
              <w:rPr>
                <w:b/>
              </w:rPr>
              <w:t xml:space="preserve">  </w:t>
            </w:r>
            <w:r w:rsidR="00120E7F">
              <w:rPr>
                <w:b/>
              </w:rPr>
              <w:t xml:space="preserve"> </w:t>
            </w:r>
            <w:r w:rsidRPr="00551CE5">
              <w:rPr>
                <w:b/>
                <w:highlight w:val="cyan"/>
              </w:rPr>
              <w:t>ASNIC Representative Use Only</w:t>
            </w:r>
            <w:r>
              <w:rPr>
                <w:b/>
              </w:rPr>
              <w:t xml:space="preserve">     </w:t>
            </w:r>
          </w:p>
        </w:tc>
        <w:tc>
          <w:tcPr>
            <w:tcW w:w="3578" w:type="dxa"/>
            <w:vAlign w:val="center"/>
          </w:tcPr>
          <w:p w14:paraId="2308B1B3" w14:textId="77777777" w:rsidR="00010063" w:rsidRPr="007E0BA5" w:rsidRDefault="00551CE5" w:rsidP="00551CE5">
            <w:pPr>
              <w:ind w:right="-72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551CE5">
              <w:rPr>
                <w:b/>
                <w:highlight w:val="magenta"/>
              </w:rPr>
              <w:t>ASNIC Accountant Use Only</w:t>
            </w:r>
            <w:r>
              <w:rPr>
                <w:b/>
              </w:rPr>
              <w:t xml:space="preserve">    </w:t>
            </w:r>
          </w:p>
        </w:tc>
      </w:tr>
      <w:tr w:rsidR="00010063" w14:paraId="5C2C47F6" w14:textId="77777777" w:rsidTr="0084514A">
        <w:trPr>
          <w:jc w:val="center"/>
        </w:trPr>
        <w:tc>
          <w:tcPr>
            <w:tcW w:w="3399" w:type="dxa"/>
            <w:vAlign w:val="center"/>
          </w:tcPr>
          <w:p w14:paraId="52E841A3" w14:textId="77777777" w:rsidR="00010063" w:rsidRDefault="00010063" w:rsidP="0042631A">
            <w:pPr>
              <w:ind w:right="-720"/>
            </w:pPr>
            <w:r>
              <w:t>Date Received</w:t>
            </w:r>
          </w:p>
        </w:tc>
        <w:tc>
          <w:tcPr>
            <w:tcW w:w="3960" w:type="dxa"/>
            <w:vAlign w:val="center"/>
          </w:tcPr>
          <w:p w14:paraId="332AE81A" w14:textId="77777777" w:rsidR="00010063" w:rsidRDefault="00010063" w:rsidP="0042631A">
            <w:pPr>
              <w:ind w:right="-720"/>
            </w:pPr>
            <w:r>
              <w:t xml:space="preserve">                     /                   /                                         </w:t>
            </w:r>
          </w:p>
        </w:tc>
        <w:tc>
          <w:tcPr>
            <w:tcW w:w="3578" w:type="dxa"/>
            <w:vAlign w:val="center"/>
          </w:tcPr>
          <w:p w14:paraId="1016F7C7" w14:textId="77777777" w:rsidR="00010063" w:rsidRDefault="00010063" w:rsidP="00010063">
            <w:pPr>
              <w:ind w:right="-720"/>
            </w:pPr>
            <w:r>
              <w:t xml:space="preserve">                  /                    /                  </w:t>
            </w:r>
          </w:p>
        </w:tc>
      </w:tr>
      <w:tr w:rsidR="00120E7F" w14:paraId="1DF535F5" w14:textId="77777777" w:rsidTr="0084514A">
        <w:trPr>
          <w:jc w:val="center"/>
        </w:trPr>
        <w:tc>
          <w:tcPr>
            <w:tcW w:w="3399" w:type="dxa"/>
            <w:vAlign w:val="center"/>
          </w:tcPr>
          <w:p w14:paraId="29D18AD3" w14:textId="77777777" w:rsidR="00120E7F" w:rsidRDefault="00120E7F" w:rsidP="0042631A">
            <w:pPr>
              <w:ind w:right="-720"/>
            </w:pPr>
            <w:r>
              <w:t>Amount Received ($)</w:t>
            </w:r>
          </w:p>
        </w:tc>
        <w:tc>
          <w:tcPr>
            <w:tcW w:w="3960" w:type="dxa"/>
            <w:vAlign w:val="center"/>
          </w:tcPr>
          <w:p w14:paraId="66C78E0D" w14:textId="77777777" w:rsidR="00120E7F" w:rsidRDefault="00120E7F" w:rsidP="0042631A">
            <w:pPr>
              <w:ind w:right="-720"/>
            </w:pPr>
          </w:p>
        </w:tc>
        <w:tc>
          <w:tcPr>
            <w:tcW w:w="3578" w:type="dxa"/>
            <w:vAlign w:val="center"/>
          </w:tcPr>
          <w:p w14:paraId="10A17AEB" w14:textId="77777777" w:rsidR="00120E7F" w:rsidRDefault="00120E7F" w:rsidP="00010063">
            <w:pPr>
              <w:ind w:right="-720"/>
            </w:pPr>
          </w:p>
        </w:tc>
      </w:tr>
      <w:tr w:rsidR="009F49D3" w14:paraId="3ED8E4E9" w14:textId="77777777" w:rsidTr="0084514A">
        <w:trPr>
          <w:jc w:val="center"/>
        </w:trPr>
        <w:tc>
          <w:tcPr>
            <w:tcW w:w="3399" w:type="dxa"/>
            <w:vAlign w:val="center"/>
          </w:tcPr>
          <w:p w14:paraId="6323AE66" w14:textId="77777777" w:rsidR="009F49D3" w:rsidRDefault="009F49D3" w:rsidP="0042631A">
            <w:pPr>
              <w:ind w:right="-720"/>
            </w:pPr>
            <w:r>
              <w:t>ASNIC</w:t>
            </w:r>
            <w:r w:rsidR="00120E7F">
              <w:t xml:space="preserve"> </w:t>
            </w:r>
            <w:r>
              <w:t>Representative Signature</w:t>
            </w:r>
          </w:p>
        </w:tc>
        <w:tc>
          <w:tcPr>
            <w:tcW w:w="3960" w:type="dxa"/>
            <w:vAlign w:val="center"/>
          </w:tcPr>
          <w:p w14:paraId="6AE67A4F" w14:textId="77777777" w:rsidR="009F49D3" w:rsidRDefault="009F49D3" w:rsidP="0042631A">
            <w:pPr>
              <w:ind w:right="-720"/>
            </w:pPr>
          </w:p>
        </w:tc>
        <w:tc>
          <w:tcPr>
            <w:tcW w:w="3578" w:type="dxa"/>
            <w:vAlign w:val="center"/>
          </w:tcPr>
          <w:p w14:paraId="26EF2130" w14:textId="77777777" w:rsidR="009F49D3" w:rsidRDefault="009F49D3" w:rsidP="00010063">
            <w:pPr>
              <w:ind w:right="-720"/>
            </w:pPr>
          </w:p>
        </w:tc>
      </w:tr>
      <w:tr w:rsidR="00010063" w14:paraId="5DAB8B7F" w14:textId="77777777" w:rsidTr="0084514A">
        <w:trPr>
          <w:jc w:val="center"/>
        </w:trPr>
        <w:tc>
          <w:tcPr>
            <w:tcW w:w="3399" w:type="dxa"/>
            <w:vAlign w:val="center"/>
          </w:tcPr>
          <w:p w14:paraId="21D29A82" w14:textId="77777777" w:rsidR="00010063" w:rsidRDefault="00010063" w:rsidP="0042631A">
            <w:pPr>
              <w:ind w:right="-720"/>
            </w:pPr>
            <w:r>
              <w:t>Deposit Date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277E3B3B" w14:textId="77777777" w:rsidR="00010063" w:rsidRDefault="00010063" w:rsidP="0042631A">
            <w:pPr>
              <w:ind w:right="-720"/>
            </w:pPr>
          </w:p>
        </w:tc>
        <w:tc>
          <w:tcPr>
            <w:tcW w:w="3578" w:type="dxa"/>
            <w:vAlign w:val="center"/>
          </w:tcPr>
          <w:p w14:paraId="30B2FD48" w14:textId="77777777" w:rsidR="00010063" w:rsidRDefault="00010063" w:rsidP="00010063">
            <w:pPr>
              <w:ind w:right="-720"/>
            </w:pPr>
            <w:r>
              <w:t xml:space="preserve">                  /                    /                  </w:t>
            </w:r>
          </w:p>
        </w:tc>
      </w:tr>
      <w:tr w:rsidR="00010063" w14:paraId="21EC3081" w14:textId="77777777" w:rsidTr="0084514A">
        <w:trPr>
          <w:jc w:val="center"/>
        </w:trPr>
        <w:tc>
          <w:tcPr>
            <w:tcW w:w="3399" w:type="dxa"/>
            <w:vAlign w:val="center"/>
          </w:tcPr>
          <w:p w14:paraId="191366E6" w14:textId="77777777" w:rsidR="00010063" w:rsidRDefault="00010063" w:rsidP="0042631A">
            <w:pPr>
              <w:ind w:right="-720"/>
            </w:pPr>
            <w:r>
              <w:t>Colleague Journal Number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185F3E47" w14:textId="77777777" w:rsidR="00010063" w:rsidRDefault="00010063" w:rsidP="0042631A">
            <w:pPr>
              <w:ind w:right="-720"/>
            </w:pPr>
          </w:p>
        </w:tc>
        <w:tc>
          <w:tcPr>
            <w:tcW w:w="3578" w:type="dxa"/>
            <w:vAlign w:val="center"/>
          </w:tcPr>
          <w:p w14:paraId="18E4F087" w14:textId="77777777" w:rsidR="00010063" w:rsidRDefault="00010063" w:rsidP="00BC108F">
            <w:pPr>
              <w:ind w:right="-720"/>
              <w:jc w:val="center"/>
            </w:pPr>
          </w:p>
        </w:tc>
      </w:tr>
      <w:tr w:rsidR="00010063" w14:paraId="144D84B6" w14:textId="77777777" w:rsidTr="0084514A">
        <w:trPr>
          <w:jc w:val="center"/>
        </w:trPr>
        <w:tc>
          <w:tcPr>
            <w:tcW w:w="3399" w:type="dxa"/>
            <w:vAlign w:val="center"/>
          </w:tcPr>
          <w:p w14:paraId="7D0D86F2" w14:textId="77777777" w:rsidR="00010063" w:rsidRDefault="00010063" w:rsidP="0042631A">
            <w:pPr>
              <w:ind w:right="-720"/>
            </w:pPr>
            <w:r>
              <w:t>Colleague Journal Date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0AFEFA10" w14:textId="77777777" w:rsidR="00010063" w:rsidRDefault="00010063" w:rsidP="0042631A">
            <w:pPr>
              <w:ind w:right="-720"/>
            </w:pPr>
          </w:p>
        </w:tc>
        <w:tc>
          <w:tcPr>
            <w:tcW w:w="3578" w:type="dxa"/>
            <w:vAlign w:val="center"/>
          </w:tcPr>
          <w:p w14:paraId="72CBECEF" w14:textId="77777777" w:rsidR="00010063" w:rsidRDefault="00010063" w:rsidP="00010063">
            <w:pPr>
              <w:ind w:right="-720"/>
            </w:pPr>
            <w:r>
              <w:t xml:space="preserve">                  /                    /                  </w:t>
            </w:r>
          </w:p>
        </w:tc>
      </w:tr>
      <w:tr w:rsidR="00010063" w14:paraId="540AA032" w14:textId="77777777" w:rsidTr="0084514A">
        <w:trPr>
          <w:jc w:val="center"/>
        </w:trPr>
        <w:tc>
          <w:tcPr>
            <w:tcW w:w="3399" w:type="dxa"/>
            <w:vAlign w:val="center"/>
          </w:tcPr>
          <w:p w14:paraId="7CE90591" w14:textId="77777777" w:rsidR="00010063" w:rsidRDefault="00010063" w:rsidP="0042631A">
            <w:pPr>
              <w:ind w:right="-720"/>
            </w:pPr>
            <w:r>
              <w:t>Colleague Entry Date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12878882" w14:textId="77777777" w:rsidR="00010063" w:rsidRDefault="00010063" w:rsidP="0042631A">
            <w:pPr>
              <w:ind w:right="-720"/>
            </w:pPr>
          </w:p>
        </w:tc>
        <w:tc>
          <w:tcPr>
            <w:tcW w:w="3578" w:type="dxa"/>
            <w:vAlign w:val="center"/>
          </w:tcPr>
          <w:p w14:paraId="748CAE60" w14:textId="77777777" w:rsidR="00010063" w:rsidRDefault="00010063" w:rsidP="00010063">
            <w:pPr>
              <w:ind w:right="-720"/>
            </w:pPr>
            <w:r>
              <w:t xml:space="preserve">                  /                    /                  </w:t>
            </w:r>
          </w:p>
        </w:tc>
      </w:tr>
    </w:tbl>
    <w:p w14:paraId="36B079CD" w14:textId="77777777" w:rsidR="001603BC" w:rsidRDefault="001603BC" w:rsidP="00647CFA">
      <w:pPr>
        <w:ind w:right="-720"/>
      </w:pPr>
    </w:p>
    <w:sectPr w:rsidR="001603BC" w:rsidSect="00BD06FA">
      <w:pgSz w:w="12240" w:h="15840"/>
      <w:pgMar w:top="245" w:right="1800" w:bottom="245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DE"/>
    <w:rsid w:val="00010063"/>
    <w:rsid w:val="000B1F05"/>
    <w:rsid w:val="000D6379"/>
    <w:rsid w:val="00120E7F"/>
    <w:rsid w:val="001603BC"/>
    <w:rsid w:val="00206DF4"/>
    <w:rsid w:val="002271CC"/>
    <w:rsid w:val="00241599"/>
    <w:rsid w:val="00296825"/>
    <w:rsid w:val="002F7EA6"/>
    <w:rsid w:val="0032758F"/>
    <w:rsid w:val="003B7905"/>
    <w:rsid w:val="0042631A"/>
    <w:rsid w:val="00436A4A"/>
    <w:rsid w:val="00437F51"/>
    <w:rsid w:val="00443BFE"/>
    <w:rsid w:val="004A177E"/>
    <w:rsid w:val="00530218"/>
    <w:rsid w:val="00544977"/>
    <w:rsid w:val="00551CE5"/>
    <w:rsid w:val="0056485E"/>
    <w:rsid w:val="005A465D"/>
    <w:rsid w:val="00612DFD"/>
    <w:rsid w:val="00626529"/>
    <w:rsid w:val="00647CFA"/>
    <w:rsid w:val="0070033B"/>
    <w:rsid w:val="00715354"/>
    <w:rsid w:val="00787162"/>
    <w:rsid w:val="007D1F1C"/>
    <w:rsid w:val="007E0BA5"/>
    <w:rsid w:val="007F2D3B"/>
    <w:rsid w:val="00804C31"/>
    <w:rsid w:val="0084514A"/>
    <w:rsid w:val="00853496"/>
    <w:rsid w:val="009C4BE5"/>
    <w:rsid w:val="009F1C30"/>
    <w:rsid w:val="009F49D3"/>
    <w:rsid w:val="00A113A5"/>
    <w:rsid w:val="00A36325"/>
    <w:rsid w:val="00BA6E78"/>
    <w:rsid w:val="00BC108F"/>
    <w:rsid w:val="00BD06FA"/>
    <w:rsid w:val="00BF1AB4"/>
    <w:rsid w:val="00C85E74"/>
    <w:rsid w:val="00CD64AB"/>
    <w:rsid w:val="00CF3E07"/>
    <w:rsid w:val="00D6032C"/>
    <w:rsid w:val="00D61538"/>
    <w:rsid w:val="00E07292"/>
    <w:rsid w:val="00E13F5A"/>
    <w:rsid w:val="00EA18EA"/>
    <w:rsid w:val="00F36039"/>
    <w:rsid w:val="00F46817"/>
    <w:rsid w:val="00F7472D"/>
    <w:rsid w:val="00FC6403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2DF5E"/>
  <w15:docId w15:val="{0D281BE2-A683-4B59-ACAA-4E57ADE8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162"/>
    <w:rPr>
      <w:sz w:val="24"/>
      <w:szCs w:val="24"/>
    </w:rPr>
  </w:style>
  <w:style w:type="paragraph" w:styleId="Heading1">
    <w:name w:val="heading 1"/>
    <w:basedOn w:val="Normal"/>
    <w:next w:val="Normal"/>
    <w:qFormat/>
    <w:rsid w:val="00787162"/>
    <w:pPr>
      <w:keepNext/>
      <w:outlineLvl w:val="0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87162"/>
    <w:pPr>
      <w:jc w:val="center"/>
    </w:pPr>
    <w:rPr>
      <w:sz w:val="40"/>
    </w:rPr>
  </w:style>
  <w:style w:type="paragraph" w:styleId="BodyText">
    <w:name w:val="Body Text"/>
    <w:basedOn w:val="Normal"/>
    <w:rsid w:val="00787162"/>
    <w:rPr>
      <w:b/>
      <w:bCs/>
      <w:i/>
      <w:iCs/>
    </w:rPr>
  </w:style>
  <w:style w:type="paragraph" w:styleId="BodyText2">
    <w:name w:val="Body Text 2"/>
    <w:basedOn w:val="Normal"/>
    <w:rsid w:val="00787162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semiHidden/>
    <w:rsid w:val="007871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75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semiHidden/>
    <w:unhideWhenUsed/>
    <w:rsid w:val="000100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10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006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0063"/>
    <w:rPr>
      <w:b/>
      <w:bCs/>
    </w:rPr>
  </w:style>
  <w:style w:type="paragraph" w:styleId="Caption">
    <w:name w:val="caption"/>
    <w:basedOn w:val="Normal"/>
    <w:next w:val="Normal"/>
    <w:unhideWhenUsed/>
    <w:qFormat/>
    <w:rsid w:val="00647CF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CBAF-8730-40BF-ABA5-EF63EF60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Payment</vt:lpstr>
    </vt:vector>
  </TitlesOfParts>
  <Company>NIC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Payment</dc:title>
  <dc:subject/>
  <dc:creator>auxserv</dc:creator>
  <cp:keywords/>
  <dc:description/>
  <cp:lastModifiedBy>Matt Huylar</cp:lastModifiedBy>
  <cp:revision>2</cp:revision>
  <cp:lastPrinted>2014-03-04T21:18:00Z</cp:lastPrinted>
  <dcterms:created xsi:type="dcterms:W3CDTF">2026-01-23T20:47:00Z</dcterms:created>
  <dcterms:modified xsi:type="dcterms:W3CDTF">2026-01-23T20:47:00Z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cc75fccc115ae1793a7ccb6d4c6419696487f488e6ea71c781927fef60bfacca</vt:lpwstr>
  </property>
</Properties>
</file>